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D7" w:rsidRDefault="00E476D7" w:rsidP="00E476D7">
      <w:pPr>
        <w:jc w:val="center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２０１９年７月〜１２月</w:t>
      </w:r>
    </w:p>
    <w:p w:rsidR="003F64DE" w:rsidRDefault="00E16F50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コンサルタント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アミュー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Light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くもんさん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だんのさん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紹介システム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デジタルコンテンツ</w:t>
      </w:r>
    </w:p>
    <w:p w:rsidR="00E16F50" w:rsidRDefault="00E16F50" w:rsidP="007C4467">
      <w:pPr>
        <w:ind w:leftChars="500" w:left="105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U</w:t>
      </w:r>
      <w:r>
        <w:rPr>
          <w:rFonts w:ascii="Hiragino Kaku Gothic Pro W3" w:eastAsia="Hiragino Kaku Gothic Pro W3" w:hAnsi="Hiragino Kaku Gothic Pro W3"/>
        </w:rPr>
        <w:t>demy</w:t>
      </w:r>
    </w:p>
    <w:p w:rsidR="00E16F50" w:rsidRDefault="00E16F50" w:rsidP="007C4467">
      <w:pPr>
        <w:ind w:leftChars="500" w:left="105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インフォトップ</w:t>
      </w:r>
    </w:p>
    <w:p w:rsidR="00E16F50" w:rsidRDefault="00E16F50" w:rsidP="007C4467">
      <w:pPr>
        <w:ind w:leftChars="500" w:left="105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Y</w:t>
      </w:r>
      <w:r>
        <w:rPr>
          <w:rFonts w:ascii="Hiragino Kaku Gothic Pro W3" w:eastAsia="Hiragino Kaku Gothic Pro W3" w:hAnsi="Hiragino Kaku Gothic Pro W3"/>
        </w:rPr>
        <w:t>ouTube</w:t>
      </w:r>
    </w:p>
    <w:p w:rsidR="007C4467" w:rsidRPr="00E16F50" w:rsidRDefault="007C4467" w:rsidP="007C4467">
      <w:pPr>
        <w:ind w:leftChars="500" w:left="105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セールス</w:t>
      </w:r>
    </w:p>
    <w:p w:rsidR="00E16F50" w:rsidRDefault="00E16F50">
      <w:pPr>
        <w:rPr>
          <w:rFonts w:ascii="Hiragino Kaku Gothic Pro W3" w:eastAsia="Hiragino Kaku Gothic Pro W3" w:hAnsi="Hiragino Kaku Gothic Pro W3"/>
        </w:rPr>
      </w:pPr>
    </w:p>
    <w:p w:rsidR="00E16F50" w:rsidRDefault="00E16F50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自己肯定感コーチング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デジタルコンテンツ</w:t>
      </w:r>
    </w:p>
    <w:p w:rsidR="00E16F50" w:rsidRDefault="00E16F50" w:rsidP="007C4467">
      <w:pPr>
        <w:ind w:leftChars="500" w:left="105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U</w:t>
      </w:r>
      <w:r>
        <w:rPr>
          <w:rFonts w:ascii="Hiragino Kaku Gothic Pro W3" w:eastAsia="Hiragino Kaku Gothic Pro W3" w:hAnsi="Hiragino Kaku Gothic Pro W3"/>
        </w:rPr>
        <w:t>demy</w:t>
      </w:r>
    </w:p>
    <w:p w:rsidR="00E16F50" w:rsidRDefault="00E16F50" w:rsidP="007C4467">
      <w:pPr>
        <w:ind w:leftChars="500" w:left="105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インフォトップ</w:t>
      </w:r>
    </w:p>
    <w:p w:rsidR="00E16F50" w:rsidRDefault="00E16F50" w:rsidP="007C4467">
      <w:pPr>
        <w:ind w:leftChars="500" w:left="105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Y</w:t>
      </w:r>
      <w:r>
        <w:rPr>
          <w:rFonts w:ascii="Hiragino Kaku Gothic Pro W3" w:eastAsia="Hiragino Kaku Gothic Pro W3" w:hAnsi="Hiragino Kaku Gothic Pro W3"/>
        </w:rPr>
        <w:t>ouTube</w:t>
      </w:r>
    </w:p>
    <w:p w:rsidR="007C4467" w:rsidRDefault="007C4467" w:rsidP="007C4467">
      <w:pPr>
        <w:ind w:leftChars="500" w:left="105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セールス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コーチング</w:t>
      </w:r>
    </w:p>
    <w:p w:rsidR="00E16F50" w:rsidRDefault="00E16F50">
      <w:pPr>
        <w:rPr>
          <w:rFonts w:ascii="Hiragino Kaku Gothic Pro W3" w:eastAsia="Hiragino Kaku Gothic Pro W3" w:hAnsi="Hiragino Kaku Gothic Pro W3"/>
        </w:rPr>
      </w:pPr>
    </w:p>
    <w:p w:rsidR="00E16F50" w:rsidRDefault="00E16F50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ウェブ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アミュー</w:t>
      </w:r>
    </w:p>
    <w:p w:rsidR="00E16F50" w:rsidRDefault="00E16F50" w:rsidP="00E16F50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Light</w:t>
      </w:r>
    </w:p>
    <w:p w:rsidR="00E16F50" w:rsidRDefault="00E16F50">
      <w:pPr>
        <w:rPr>
          <w:rFonts w:ascii="Hiragino Kaku Gothic Pro W3" w:eastAsia="Hiragino Kaku Gothic Pro W3" w:hAnsi="Hiragino Kaku Gothic Pro W3"/>
        </w:rPr>
      </w:pPr>
    </w:p>
    <w:p w:rsidR="008E63DE" w:rsidRDefault="008E63DE" w:rsidP="008E63DE">
      <w:pPr>
        <w:jc w:val="center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２０１９年７月〜１２月</w:t>
      </w:r>
    </w:p>
    <w:p w:rsidR="00E16F50" w:rsidRPr="007C4467" w:rsidRDefault="007C4467" w:rsidP="007C4467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 w:rsidRPr="007C4467">
        <w:rPr>
          <w:rFonts w:ascii="Hiragino Kaku Gothic Pro W3" w:eastAsia="Hiragino Kaku Gothic Pro W3" w:hAnsi="Hiragino Kaku Gothic Pro W3" w:hint="eastAsia"/>
        </w:rPr>
        <w:t>ウェブ（アミュー）</w:t>
      </w:r>
    </w:p>
    <w:p w:rsidR="007C4467" w:rsidRDefault="007C4467" w:rsidP="007C4467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自己肯定感ブログ</w:t>
      </w:r>
    </w:p>
    <w:p w:rsidR="007C4467" w:rsidRDefault="007C4467" w:rsidP="007C4467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デジタルコンテンツ（自己肯定感）</w:t>
      </w:r>
    </w:p>
    <w:p w:rsidR="007C4467" w:rsidRDefault="008E63DE" w:rsidP="007C4467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ウェブ（</w:t>
      </w:r>
      <w:r>
        <w:rPr>
          <w:rFonts w:ascii="Hiragino Kaku Gothic Pro W3" w:eastAsia="Hiragino Kaku Gothic Pro W3" w:hAnsi="Hiragino Kaku Gothic Pro W3"/>
        </w:rPr>
        <w:t>Light</w:t>
      </w:r>
      <w:r>
        <w:rPr>
          <w:rFonts w:ascii="Hiragino Kaku Gothic Pro W3" w:eastAsia="Hiragino Kaku Gothic Pro W3" w:hAnsi="Hiragino Kaku Gothic Pro W3" w:hint="eastAsia"/>
        </w:rPr>
        <w:t>）</w:t>
      </w:r>
    </w:p>
    <w:p w:rsidR="008E63DE" w:rsidRDefault="008E63DE" w:rsidP="007C4467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自己肯定感コーチング</w:t>
      </w:r>
    </w:p>
    <w:p w:rsidR="008E63DE" w:rsidRDefault="008E63DE" w:rsidP="007C4467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デジタルコンテンツ（コンサル）</w:t>
      </w:r>
    </w:p>
    <w:p w:rsidR="008E63DE" w:rsidRDefault="008E63DE" w:rsidP="007C4467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キャッシュフローシステム</w:t>
      </w:r>
    </w:p>
    <w:p w:rsidR="008E63DE" w:rsidRDefault="008E63DE" w:rsidP="007C4467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マネジメントシステム</w:t>
      </w:r>
    </w:p>
    <w:p w:rsidR="008E63DE" w:rsidRDefault="008E63DE" w:rsidP="008E63DE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ミッション、ビジョン、クレド</w:t>
      </w:r>
    </w:p>
    <w:p w:rsidR="008E63DE" w:rsidRDefault="008E63DE" w:rsidP="008E63DE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スタッフ雇用</w:t>
      </w:r>
    </w:p>
    <w:p w:rsidR="008E63DE" w:rsidRDefault="008E63DE" w:rsidP="008E63DE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lastRenderedPageBreak/>
        <w:t>所得税、法人税、消費税支払い</w:t>
      </w:r>
    </w:p>
    <w:p w:rsidR="008E63DE" w:rsidRDefault="008E63DE" w:rsidP="008E63DE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３周年イベントの成功</w:t>
      </w:r>
    </w:p>
    <w:p w:rsidR="00753D12" w:rsidRDefault="00753D12" w:rsidP="008E63DE">
      <w:pPr>
        <w:pStyle w:val="a3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コンサルシステムをつくる</w:t>
      </w:r>
    </w:p>
    <w:p w:rsidR="008E63DE" w:rsidRDefault="008E63DE" w:rsidP="008E63DE">
      <w:pPr>
        <w:rPr>
          <w:rFonts w:ascii="Hiragino Kaku Gothic Pro W3" w:eastAsia="Hiragino Kaku Gothic Pro W3" w:hAnsi="Hiragino Kaku Gothic Pro W3" w:hint="eastAsia"/>
        </w:rPr>
      </w:pP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</w:p>
    <w:p w:rsidR="008E63DE" w:rsidRDefault="008E63DE" w:rsidP="00753D12">
      <w:pPr>
        <w:jc w:val="center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専門性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IT企業</w:t>
      </w:r>
    </w:p>
    <w:p w:rsidR="008E63DE" w:rsidRDefault="008E63DE" w:rsidP="008E63DE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ウェブデザイン</w:t>
      </w:r>
    </w:p>
    <w:p w:rsidR="008E63DE" w:rsidRDefault="008E63DE" w:rsidP="008E63DE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GA解析</w:t>
      </w:r>
    </w:p>
    <w:p w:rsidR="008E63DE" w:rsidRDefault="008E63DE" w:rsidP="008E63DE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ウェブマーケティング</w:t>
      </w:r>
    </w:p>
    <w:p w:rsidR="008E63DE" w:rsidRDefault="008E63DE" w:rsidP="008E63DE">
      <w:pPr>
        <w:ind w:leftChars="400" w:left="84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ウェブ広告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セールスライティング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DTPデザイン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自己肯定感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クレド経営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ミッション、ビジョン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クレド自己肯定感経営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ブランディング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マーケティング</w:t>
      </w:r>
    </w:p>
    <w:p w:rsidR="008E63DE" w:rsidRDefault="008E63DE" w:rsidP="008E63DE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マネジメント</w:t>
      </w:r>
    </w:p>
    <w:p w:rsidR="008E63DE" w:rsidRPr="008E63DE" w:rsidRDefault="008E63DE" w:rsidP="008E63DE">
      <w:pPr>
        <w:rPr>
          <w:rFonts w:ascii="Hiragino Kaku Gothic Pro W3" w:eastAsia="Hiragino Kaku Gothic Pro W3" w:hAnsi="Hiragino Kaku Gothic Pro W3"/>
        </w:rPr>
      </w:pPr>
    </w:p>
    <w:p w:rsidR="00E16F50" w:rsidRDefault="00E16F50">
      <w:pPr>
        <w:rPr>
          <w:rFonts w:ascii="Hiragino Kaku Gothic Pro W3" w:eastAsia="Hiragino Kaku Gothic Pro W3" w:hAnsi="Hiragino Kaku Gothic Pro W3"/>
        </w:rPr>
      </w:pPr>
    </w:p>
    <w:p w:rsidR="00753D12" w:rsidRDefault="00753D12" w:rsidP="00753D12">
      <w:pPr>
        <w:jc w:val="center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インプット</w:t>
      </w:r>
    </w:p>
    <w:p w:rsidR="00753D12" w:rsidRDefault="00753D12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ビリーフ</w:t>
      </w:r>
    </w:p>
    <w:p w:rsidR="00753D12" w:rsidRDefault="00753D12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ダイレクトメンター</w:t>
      </w:r>
    </w:p>
    <w:p w:rsidR="00753D12" w:rsidRDefault="00753D12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ダイレクト本</w:t>
      </w:r>
    </w:p>
    <w:p w:rsidR="00753D12" w:rsidRDefault="00753D12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本</w:t>
      </w:r>
    </w:p>
    <w:p w:rsidR="00753D12" w:rsidRDefault="00753D12">
      <w:pPr>
        <w:rPr>
          <w:rFonts w:ascii="Hiragino Kaku Gothic Pro W3" w:eastAsia="Hiragino Kaku Gothic Pro W3" w:hAnsi="Hiragino Kaku Gothic Pro W3"/>
        </w:rPr>
      </w:pPr>
    </w:p>
    <w:p w:rsidR="00753D12" w:rsidRDefault="00753D12">
      <w:pPr>
        <w:rPr>
          <w:rFonts w:ascii="Hiragino Kaku Gothic Pro W3" w:eastAsia="Hiragino Kaku Gothic Pro W3" w:hAnsi="Hiragino Kaku Gothic Pro W3"/>
        </w:rPr>
      </w:pPr>
    </w:p>
    <w:p w:rsidR="00115812" w:rsidRDefault="00115812" w:rsidP="00115812">
      <w:pPr>
        <w:jc w:val="center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アイデア</w:t>
      </w:r>
    </w:p>
    <w:p w:rsidR="00115812" w:rsidRDefault="00115812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コンサルはクライアントの紹介でしか受けれない。</w:t>
      </w:r>
    </w:p>
    <w:p w:rsidR="00115812" w:rsidRDefault="00115812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クライアントはコンサルの内容も価値も知っているので、向いている人にすすめてくれる。</w:t>
      </w:r>
    </w:p>
    <w:p w:rsidR="00115812" w:rsidRDefault="00115812">
      <w:pPr>
        <w:rPr>
          <w:rFonts w:ascii="Hiragino Kaku Gothic Pro W3" w:eastAsia="Hiragino Kaku Gothic Pro W3" w:hAnsi="Hiragino Kaku Gothic Pro W3"/>
        </w:rPr>
      </w:pPr>
    </w:p>
    <w:p w:rsidR="00115812" w:rsidRDefault="00115812">
      <w:pPr>
        <w:rPr>
          <w:rFonts w:ascii="Hiragino Kaku Gothic Pro W3" w:eastAsia="Hiragino Kaku Gothic Pro W3" w:hAnsi="Hiragino Kaku Gothic Pro W3" w:hint="eastAsia"/>
        </w:rPr>
      </w:pPr>
      <w:bookmarkStart w:id="0" w:name="_GoBack"/>
      <w:bookmarkEnd w:id="0"/>
    </w:p>
    <w:p w:rsidR="00753D12" w:rsidRPr="00E16F50" w:rsidRDefault="00753D12">
      <w:pPr>
        <w:rPr>
          <w:rFonts w:ascii="Hiragino Kaku Gothic Pro W3" w:eastAsia="Hiragino Kaku Gothic Pro W3" w:hAnsi="Hiragino Kaku Gothic Pro W3" w:hint="eastAsia"/>
        </w:rPr>
      </w:pPr>
    </w:p>
    <w:sectPr w:rsidR="00753D12" w:rsidRPr="00E16F50" w:rsidSect="008311D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D63EF"/>
    <w:multiLevelType w:val="hybridMultilevel"/>
    <w:tmpl w:val="DA42AF68"/>
    <w:lvl w:ilvl="0" w:tplc="A0EACDD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50"/>
    <w:rsid w:val="00115812"/>
    <w:rsid w:val="00125D95"/>
    <w:rsid w:val="00753D12"/>
    <w:rsid w:val="007C4467"/>
    <w:rsid w:val="008311DC"/>
    <w:rsid w:val="008E63DE"/>
    <w:rsid w:val="00E16F50"/>
    <w:rsid w:val="00E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27792"/>
  <w15:chartTrackingRefBased/>
  <w15:docId w15:val="{13BA0E2E-9B01-004A-A3C8-7A1D2FEB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洋誠</dc:creator>
  <cp:keywords/>
  <dc:description/>
  <cp:lastModifiedBy>林 洋誠</cp:lastModifiedBy>
  <cp:revision>4</cp:revision>
  <dcterms:created xsi:type="dcterms:W3CDTF">2019-06-26T07:23:00Z</dcterms:created>
  <dcterms:modified xsi:type="dcterms:W3CDTF">2019-06-26T07:54:00Z</dcterms:modified>
</cp:coreProperties>
</file>